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39" w:rsidRDefault="007B0639" w:rsidP="003C668A">
      <w:pPr>
        <w:pStyle w:val="Bezmezer"/>
        <w:ind w:left="0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Propozice turnaje krajských výběrů hráčů ročníku narození 200</w:t>
      </w:r>
      <w:r w:rsidR="003D565F" w:rsidRPr="003D565F">
        <w:rPr>
          <w:rFonts w:ascii="Times New Roman" w:hAnsi="Times New Roman"/>
          <w:sz w:val="28"/>
          <w:szCs w:val="28"/>
        </w:rPr>
        <w:t>1</w:t>
      </w:r>
    </w:p>
    <w:p w:rsidR="007B0639" w:rsidRDefault="003D565F" w:rsidP="007B0639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8.11.2014</w:t>
      </w:r>
      <w:r w:rsidR="007B0639">
        <w:rPr>
          <w:rFonts w:ascii="Times New Roman" w:hAnsi="Times New Roman"/>
          <w:sz w:val="28"/>
          <w:szCs w:val="28"/>
        </w:rPr>
        <w:t xml:space="preserve"> na zimním stadiónu </w:t>
      </w:r>
      <w:r>
        <w:rPr>
          <w:rFonts w:ascii="Times New Roman" w:hAnsi="Times New Roman"/>
          <w:sz w:val="28"/>
          <w:szCs w:val="28"/>
        </w:rPr>
        <w:t>Slavia Praha</w:t>
      </w:r>
    </w:p>
    <w:p w:rsidR="007B0639" w:rsidRDefault="007B0639" w:rsidP="007B0639">
      <w:pPr>
        <w:ind w:left="-426"/>
        <w:jc w:val="center"/>
        <w:rPr>
          <w:rFonts w:eastAsia="Times New Roman" w:cs="Tahoma"/>
          <w:b/>
          <w:caps/>
          <w:szCs w:val="24"/>
          <w:u w:val="single"/>
        </w:rPr>
      </w:pPr>
    </w:p>
    <w:p w:rsidR="007B0639" w:rsidRDefault="0047534E" w:rsidP="0047534E">
      <w:pPr>
        <w:ind w:left="-426" w:firstLine="426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Pořadatel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7B0639">
        <w:rPr>
          <w:rFonts w:ascii="Times New Roman" w:eastAsia="Times New Roman" w:hAnsi="Times New Roman"/>
          <w:sz w:val="24"/>
          <w:szCs w:val="24"/>
        </w:rPr>
        <w:t>:</w:t>
      </w:r>
      <w:r w:rsidR="007B0639">
        <w:rPr>
          <w:rFonts w:ascii="Times New Roman" w:eastAsia="Times New Roman" w:hAnsi="Times New Roman"/>
          <w:sz w:val="24"/>
          <w:szCs w:val="24"/>
        </w:rPr>
        <w:tab/>
      </w:r>
      <w:r w:rsidR="007B0639">
        <w:rPr>
          <w:rFonts w:ascii="Times New Roman" w:eastAsia="Times New Roman" w:hAnsi="Times New Roman"/>
          <w:b/>
          <w:sz w:val="24"/>
          <w:szCs w:val="24"/>
        </w:rPr>
        <w:t xml:space="preserve">KS ČSLH </w:t>
      </w:r>
      <w:r w:rsidR="003D565F">
        <w:rPr>
          <w:rFonts w:ascii="Times New Roman" w:eastAsia="Times New Roman" w:hAnsi="Times New Roman"/>
          <w:b/>
          <w:sz w:val="24"/>
          <w:szCs w:val="24"/>
        </w:rPr>
        <w:t xml:space="preserve"> Praha</w:t>
      </w:r>
    </w:p>
    <w:p w:rsidR="007B0639" w:rsidRDefault="007B0639" w:rsidP="007B0639">
      <w:pPr>
        <w:ind w:left="-426" w:firstLine="0"/>
        <w:rPr>
          <w:rFonts w:ascii="Times New Roman" w:eastAsia="Times New Roman" w:hAnsi="Times New Roman"/>
          <w:sz w:val="10"/>
          <w:szCs w:val="10"/>
        </w:rPr>
      </w:pPr>
    </w:p>
    <w:p w:rsidR="007B0639" w:rsidRDefault="007B0639" w:rsidP="0047534E">
      <w:pPr>
        <w:ind w:hanging="363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Místo konání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  <w:t>Z</w:t>
      </w:r>
      <w:r>
        <w:rPr>
          <w:rFonts w:ascii="Times New Roman" w:eastAsia="Times New Roman" w:hAnsi="Times New Roman"/>
          <w:b/>
          <w:sz w:val="24"/>
          <w:szCs w:val="24"/>
        </w:rPr>
        <w:t xml:space="preserve">S </w:t>
      </w:r>
      <w:r w:rsidR="003D565F">
        <w:rPr>
          <w:rFonts w:ascii="Times New Roman" w:eastAsia="Times New Roman" w:hAnsi="Times New Roman"/>
          <w:b/>
          <w:sz w:val="24"/>
          <w:szCs w:val="24"/>
        </w:rPr>
        <w:t>Slavia Praha</w:t>
      </w:r>
    </w:p>
    <w:p w:rsidR="007B0639" w:rsidRDefault="007B0639" w:rsidP="007B0639">
      <w:pPr>
        <w:ind w:left="-426" w:firstLine="0"/>
        <w:rPr>
          <w:rFonts w:ascii="Times New Roman" w:eastAsia="Times New Roman" w:hAnsi="Times New Roman"/>
          <w:sz w:val="10"/>
          <w:szCs w:val="10"/>
        </w:rPr>
      </w:pPr>
    </w:p>
    <w:p w:rsidR="007B0639" w:rsidRDefault="007B0639" w:rsidP="0047534E">
      <w:pPr>
        <w:ind w:left="-426" w:firstLine="426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Termín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: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3D565F">
        <w:rPr>
          <w:rFonts w:ascii="Times New Roman" w:eastAsia="Times New Roman" w:hAnsi="Times New Roman"/>
          <w:sz w:val="24"/>
          <w:szCs w:val="24"/>
        </w:rPr>
        <w:t>8.11.2014</w:t>
      </w:r>
    </w:p>
    <w:p w:rsidR="007B0639" w:rsidRDefault="007B0639" w:rsidP="007B0639">
      <w:pPr>
        <w:ind w:left="-426" w:firstLine="0"/>
        <w:rPr>
          <w:rFonts w:ascii="Times New Roman" w:eastAsia="Times New Roman" w:hAnsi="Times New Roman"/>
          <w:b/>
          <w:sz w:val="10"/>
          <w:szCs w:val="10"/>
        </w:rPr>
      </w:pPr>
    </w:p>
    <w:p w:rsidR="007B0639" w:rsidRDefault="0047534E" w:rsidP="0047534E">
      <w:pPr>
        <w:ind w:left="-426"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Účastníci turnaje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B0639">
        <w:rPr>
          <w:rFonts w:ascii="Times New Roman" w:eastAsia="Times New Roman" w:hAnsi="Times New Roman"/>
          <w:sz w:val="24"/>
          <w:szCs w:val="24"/>
        </w:rPr>
        <w:t xml:space="preserve">: </w:t>
      </w:r>
      <w:r w:rsidR="007B0639">
        <w:rPr>
          <w:rFonts w:ascii="Times New Roman" w:eastAsia="Times New Roman" w:hAnsi="Times New Roman"/>
          <w:sz w:val="24"/>
          <w:szCs w:val="24"/>
        </w:rPr>
        <w:tab/>
      </w:r>
      <w:r w:rsidR="004B7539">
        <w:rPr>
          <w:rFonts w:ascii="Times New Roman" w:eastAsia="Times New Roman" w:hAnsi="Times New Roman"/>
          <w:sz w:val="24"/>
          <w:szCs w:val="24"/>
        </w:rPr>
        <w:t>Praha,</w:t>
      </w:r>
      <w:r w:rsidR="004B7539" w:rsidRPr="004B7539">
        <w:rPr>
          <w:rFonts w:ascii="Times New Roman" w:eastAsia="Times New Roman" w:hAnsi="Times New Roman"/>
          <w:sz w:val="24"/>
          <w:szCs w:val="24"/>
        </w:rPr>
        <w:t xml:space="preserve"> </w:t>
      </w:r>
      <w:r w:rsidR="003D565F">
        <w:rPr>
          <w:rFonts w:ascii="Times New Roman" w:eastAsia="Times New Roman" w:hAnsi="Times New Roman"/>
          <w:sz w:val="24"/>
          <w:szCs w:val="24"/>
        </w:rPr>
        <w:t>Královehradecký</w:t>
      </w:r>
      <w:r w:rsidR="004B7539">
        <w:rPr>
          <w:rFonts w:ascii="Times New Roman" w:eastAsia="Times New Roman" w:hAnsi="Times New Roman"/>
          <w:sz w:val="24"/>
          <w:szCs w:val="24"/>
        </w:rPr>
        <w:t xml:space="preserve">, </w:t>
      </w:r>
      <w:r w:rsidR="007B0639">
        <w:rPr>
          <w:rFonts w:ascii="Times New Roman" w:eastAsia="Times New Roman" w:hAnsi="Times New Roman"/>
          <w:sz w:val="24"/>
          <w:szCs w:val="24"/>
        </w:rPr>
        <w:t xml:space="preserve">Plzeňský a </w:t>
      </w:r>
      <w:r w:rsidR="004B7539">
        <w:rPr>
          <w:rFonts w:ascii="Times New Roman" w:eastAsia="Times New Roman" w:hAnsi="Times New Roman"/>
          <w:sz w:val="24"/>
          <w:szCs w:val="24"/>
        </w:rPr>
        <w:t xml:space="preserve">Jihočeský </w:t>
      </w:r>
      <w:r w:rsidR="007B0639">
        <w:rPr>
          <w:rFonts w:ascii="Times New Roman" w:eastAsia="Times New Roman" w:hAnsi="Times New Roman"/>
          <w:sz w:val="24"/>
          <w:szCs w:val="24"/>
        </w:rPr>
        <w:t xml:space="preserve">kraj </w:t>
      </w:r>
    </w:p>
    <w:p w:rsidR="007B0639" w:rsidRDefault="007B0639" w:rsidP="007B0639">
      <w:pPr>
        <w:ind w:left="-426" w:firstLine="0"/>
        <w:rPr>
          <w:rFonts w:ascii="Times New Roman" w:eastAsia="Times New Roman" w:hAnsi="Times New Roman"/>
          <w:sz w:val="10"/>
          <w:szCs w:val="10"/>
        </w:rPr>
      </w:pPr>
    </w:p>
    <w:p w:rsidR="007B0639" w:rsidRDefault="0047534E" w:rsidP="0047534E">
      <w:pPr>
        <w:ind w:left="-426"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Organizační prac.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B0639">
        <w:rPr>
          <w:rFonts w:ascii="Times New Roman" w:eastAsia="Times New Roman" w:hAnsi="Times New Roman"/>
          <w:sz w:val="24"/>
          <w:szCs w:val="24"/>
        </w:rPr>
        <w:t xml:space="preserve">: </w:t>
      </w:r>
      <w:r w:rsidR="007B0639">
        <w:rPr>
          <w:rFonts w:ascii="Times New Roman" w:eastAsia="Times New Roman" w:hAnsi="Times New Roman"/>
          <w:sz w:val="24"/>
          <w:szCs w:val="24"/>
        </w:rPr>
        <w:tab/>
      </w:r>
      <w:r w:rsidR="003D565F">
        <w:rPr>
          <w:rFonts w:ascii="Times New Roman" w:eastAsia="Times New Roman" w:hAnsi="Times New Roman"/>
          <w:sz w:val="24"/>
          <w:szCs w:val="24"/>
        </w:rPr>
        <w:t>Mgr.Michal Gandalovič</w:t>
      </w:r>
      <w:r w:rsidR="003D565F">
        <w:rPr>
          <w:rFonts w:ascii="Times New Roman" w:eastAsia="Times New Roman" w:hAnsi="Times New Roman"/>
          <w:sz w:val="24"/>
          <w:szCs w:val="24"/>
        </w:rPr>
        <w:tab/>
      </w:r>
      <w:r w:rsidR="003D565F">
        <w:rPr>
          <w:rFonts w:ascii="Times New Roman" w:eastAsia="Times New Roman" w:hAnsi="Times New Roman"/>
          <w:sz w:val="24"/>
          <w:szCs w:val="24"/>
        </w:rPr>
        <w:tab/>
        <w:t>MT:739544005</w:t>
      </w:r>
    </w:p>
    <w:p w:rsidR="007B0639" w:rsidRDefault="007B0639" w:rsidP="0047534E">
      <w:pPr>
        <w:ind w:hanging="36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Předseda STK           </w:t>
      </w:r>
      <w:r>
        <w:rPr>
          <w:rFonts w:ascii="Times New Roman" w:eastAsia="Times New Roman" w:hAnsi="Times New Roman"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3D565F">
        <w:rPr>
          <w:rFonts w:ascii="Times New Roman" w:eastAsia="Times New Roman" w:hAnsi="Times New Roman"/>
          <w:sz w:val="24"/>
          <w:szCs w:val="24"/>
        </w:rPr>
        <w:t>Ing.Vladimír Schiefner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MT: </w:t>
      </w:r>
      <w:r w:rsidR="004A4848">
        <w:rPr>
          <w:rFonts w:ascii="Times New Roman" w:eastAsia="Times New Roman" w:hAnsi="Times New Roman"/>
          <w:sz w:val="24"/>
          <w:szCs w:val="24"/>
        </w:rPr>
        <w:t>606443208</w:t>
      </w:r>
    </w:p>
    <w:p w:rsidR="007B0639" w:rsidRDefault="007B0639" w:rsidP="0047534E">
      <w:pPr>
        <w:ind w:hanging="36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Členové STK     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Vedoucí zúčastněných týmů</w:t>
      </w:r>
    </w:p>
    <w:p w:rsidR="007B0639" w:rsidRDefault="007B0639" w:rsidP="007B0639">
      <w:pPr>
        <w:ind w:left="-426" w:firstLine="0"/>
        <w:rPr>
          <w:rFonts w:ascii="Times New Roman" w:eastAsia="Times New Roman" w:hAnsi="Times New Roman"/>
          <w:sz w:val="10"/>
          <w:szCs w:val="10"/>
        </w:rPr>
      </w:pPr>
    </w:p>
    <w:p w:rsidR="007B0639" w:rsidRDefault="007B0639" w:rsidP="0047534E">
      <w:pPr>
        <w:ind w:hanging="36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Hla</w:t>
      </w:r>
      <w:r w:rsidR="0047534E">
        <w:rPr>
          <w:rFonts w:ascii="Times New Roman" w:eastAsia="Times New Roman" w:hAnsi="Times New Roman"/>
          <w:sz w:val="24"/>
          <w:szCs w:val="24"/>
        </w:rPr>
        <w:t>vní pořadatel</w:t>
      </w:r>
      <w:r w:rsidR="0047534E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0E0F56">
        <w:rPr>
          <w:rFonts w:ascii="Times New Roman" w:eastAsia="Times New Roman" w:hAnsi="Times New Roman"/>
          <w:sz w:val="24"/>
          <w:szCs w:val="24"/>
        </w:rPr>
        <w:t>Jiří Hašek</w:t>
      </w:r>
    </w:p>
    <w:p w:rsidR="007B0639" w:rsidRDefault="007B0639" w:rsidP="007B0639">
      <w:pPr>
        <w:ind w:left="-426" w:firstLine="0"/>
        <w:rPr>
          <w:rFonts w:ascii="Times New Roman" w:eastAsia="Times New Roman" w:hAnsi="Times New Roman"/>
          <w:sz w:val="24"/>
          <w:szCs w:val="24"/>
        </w:rPr>
      </w:pPr>
    </w:p>
    <w:p w:rsidR="007B0639" w:rsidRDefault="007B0639" w:rsidP="007B0639">
      <w:pPr>
        <w:ind w:left="-426" w:firstLine="0"/>
        <w:rPr>
          <w:rFonts w:eastAsia="Times New Roman" w:cs="Tahoma"/>
          <w:b/>
          <w:sz w:val="10"/>
          <w:szCs w:val="10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983"/>
        <w:gridCol w:w="6233"/>
      </w:tblGrid>
      <w:tr w:rsidR="007B0639" w:rsidRPr="00F61300" w:rsidTr="00F61300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7B0639" w:rsidP="00F61300">
            <w:pPr>
              <w:spacing w:line="240" w:lineRule="auto"/>
              <w:ind w:firstLine="0"/>
              <w:jc w:val="center"/>
              <w:rPr>
                <w:rFonts w:eastAsia="Times New Roman" w:cs="Tahoma"/>
                <w:b/>
                <w:sz w:val="24"/>
                <w:szCs w:val="24"/>
              </w:rPr>
            </w:pPr>
            <w:r w:rsidRPr="00F61300">
              <w:rPr>
                <w:rFonts w:eastAsia="Times New Roman" w:cs="Tahoma"/>
                <w:b/>
                <w:sz w:val="24"/>
                <w:szCs w:val="24"/>
              </w:rPr>
              <w:t>Propozice turnaje</w:t>
            </w:r>
          </w:p>
        </w:tc>
      </w:tr>
      <w:tr w:rsidR="007B0639" w:rsidRPr="00F61300" w:rsidTr="00F6130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4A4848" w:rsidP="00F61300">
            <w:pPr>
              <w:spacing w:line="240" w:lineRule="auto"/>
              <w:ind w:firstLine="0"/>
              <w:rPr>
                <w:rFonts w:eastAsia="Times New Roman" w:cs="Tahoma"/>
                <w:sz w:val="24"/>
                <w:szCs w:val="24"/>
              </w:rPr>
            </w:pPr>
            <w:r w:rsidRPr="00F61300">
              <w:rPr>
                <w:rFonts w:eastAsia="Times New Roman" w:cs="Tahoma"/>
                <w:sz w:val="24"/>
                <w:szCs w:val="24"/>
              </w:rPr>
              <w:t>12,15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7B0639" w:rsidP="00F61300">
            <w:pPr>
              <w:spacing w:line="240" w:lineRule="auto"/>
              <w:ind w:firstLine="0"/>
              <w:rPr>
                <w:rFonts w:eastAsia="Times New Roman" w:cs="Tahoma"/>
                <w:sz w:val="24"/>
                <w:szCs w:val="24"/>
              </w:rPr>
            </w:pPr>
            <w:r w:rsidRPr="00F61300">
              <w:rPr>
                <w:rFonts w:eastAsia="Times New Roman" w:cs="Tahoma"/>
                <w:sz w:val="24"/>
                <w:szCs w:val="24"/>
              </w:rPr>
              <w:t xml:space="preserve">Rozbruslení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4A4848" w:rsidP="00F61300">
            <w:pPr>
              <w:spacing w:line="240" w:lineRule="auto"/>
              <w:ind w:firstLine="0"/>
              <w:rPr>
                <w:rFonts w:eastAsia="Times New Roman" w:cs="Tahoma"/>
                <w:sz w:val="24"/>
                <w:szCs w:val="24"/>
              </w:rPr>
            </w:pPr>
            <w:r w:rsidRPr="00F61300">
              <w:rPr>
                <w:rFonts w:eastAsia="Times New Roman" w:cs="Tahoma"/>
                <w:sz w:val="24"/>
                <w:szCs w:val="24"/>
              </w:rPr>
              <w:t xml:space="preserve">Praha - </w:t>
            </w:r>
            <w:r w:rsidR="007B0639" w:rsidRPr="00F61300">
              <w:rPr>
                <w:rFonts w:eastAsia="Times New Roman" w:cs="Tahoma"/>
                <w:sz w:val="24"/>
                <w:szCs w:val="24"/>
              </w:rPr>
              <w:t>Plzeňský kraj</w:t>
            </w:r>
          </w:p>
        </w:tc>
      </w:tr>
      <w:tr w:rsidR="007B0639" w:rsidRPr="00F61300" w:rsidTr="00F6130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4A4848" w:rsidP="00F61300">
            <w:pPr>
              <w:spacing w:line="240" w:lineRule="auto"/>
              <w:ind w:firstLine="0"/>
              <w:rPr>
                <w:rFonts w:eastAsia="Times New Roman" w:cs="Tahoma"/>
                <w:sz w:val="24"/>
                <w:szCs w:val="24"/>
              </w:rPr>
            </w:pPr>
            <w:r w:rsidRPr="00F61300">
              <w:rPr>
                <w:rFonts w:eastAsia="Times New Roman" w:cs="Tahoma"/>
                <w:sz w:val="24"/>
                <w:szCs w:val="24"/>
              </w:rPr>
              <w:t>12,30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7B0639" w:rsidP="00F61300">
            <w:pPr>
              <w:spacing w:line="240" w:lineRule="auto"/>
              <w:ind w:firstLine="0"/>
              <w:rPr>
                <w:rFonts w:eastAsia="Times New Roman" w:cs="Tahoma"/>
                <w:b/>
                <w:sz w:val="24"/>
                <w:szCs w:val="24"/>
              </w:rPr>
            </w:pPr>
            <w:r w:rsidRPr="00F61300">
              <w:rPr>
                <w:rFonts w:eastAsia="Times New Roman" w:cs="Tahoma"/>
                <w:b/>
                <w:sz w:val="24"/>
                <w:szCs w:val="24"/>
              </w:rPr>
              <w:t>Utkání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4A4848" w:rsidP="00F61300">
            <w:pPr>
              <w:spacing w:line="240" w:lineRule="auto"/>
              <w:ind w:firstLine="0"/>
              <w:rPr>
                <w:rFonts w:eastAsia="Times New Roman" w:cs="Tahoma"/>
                <w:sz w:val="24"/>
                <w:szCs w:val="24"/>
              </w:rPr>
            </w:pPr>
            <w:r w:rsidRPr="00F61300">
              <w:rPr>
                <w:rFonts w:eastAsia="Times New Roman" w:cs="Tahoma"/>
                <w:sz w:val="24"/>
                <w:szCs w:val="24"/>
              </w:rPr>
              <w:t>Praha - Plzeňský kraj</w:t>
            </w:r>
          </w:p>
        </w:tc>
      </w:tr>
      <w:tr w:rsidR="007B0639" w:rsidRPr="00F61300" w:rsidTr="00F61300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39" w:rsidRPr="00F61300" w:rsidRDefault="007B0639" w:rsidP="00F61300">
            <w:pPr>
              <w:spacing w:line="240" w:lineRule="auto"/>
              <w:ind w:firstLine="0"/>
              <w:rPr>
                <w:rFonts w:eastAsia="Times New Roman" w:cs="Tahoma"/>
                <w:sz w:val="24"/>
                <w:szCs w:val="24"/>
              </w:rPr>
            </w:pPr>
          </w:p>
        </w:tc>
      </w:tr>
      <w:tr w:rsidR="007B0639" w:rsidRPr="00F61300" w:rsidTr="00F6130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040014" w:rsidP="00F61300">
            <w:pPr>
              <w:spacing w:line="240" w:lineRule="auto"/>
              <w:ind w:firstLine="0"/>
              <w:rPr>
                <w:rFonts w:eastAsia="Times New Roman" w:cs="Tahoma"/>
                <w:sz w:val="24"/>
                <w:szCs w:val="24"/>
              </w:rPr>
            </w:pPr>
            <w:r w:rsidRPr="00F61300">
              <w:rPr>
                <w:rFonts w:eastAsia="Times New Roman" w:cs="Tahoma"/>
                <w:sz w:val="24"/>
                <w:szCs w:val="24"/>
              </w:rPr>
              <w:t>13,45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7B0639" w:rsidP="00F61300">
            <w:pPr>
              <w:spacing w:line="240" w:lineRule="auto"/>
              <w:ind w:firstLine="0"/>
              <w:rPr>
                <w:rFonts w:eastAsia="Times New Roman" w:cs="Tahoma"/>
                <w:sz w:val="24"/>
                <w:szCs w:val="24"/>
              </w:rPr>
            </w:pPr>
            <w:r w:rsidRPr="00F61300">
              <w:rPr>
                <w:rFonts w:eastAsia="Times New Roman" w:cs="Tahoma"/>
                <w:sz w:val="24"/>
                <w:szCs w:val="24"/>
              </w:rPr>
              <w:t xml:space="preserve">Rozbruslení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4A4848" w:rsidP="00F61300">
            <w:pPr>
              <w:spacing w:line="240" w:lineRule="auto"/>
              <w:ind w:firstLine="0"/>
              <w:rPr>
                <w:rFonts w:eastAsia="Times New Roman" w:cs="Tahoma"/>
                <w:sz w:val="24"/>
                <w:szCs w:val="24"/>
              </w:rPr>
            </w:pPr>
            <w:r w:rsidRPr="00F61300">
              <w:rPr>
                <w:rFonts w:eastAsia="Times New Roman" w:cs="Tahoma"/>
                <w:sz w:val="24"/>
                <w:szCs w:val="24"/>
              </w:rPr>
              <w:t>Královehradecký- Jihočeský</w:t>
            </w:r>
          </w:p>
        </w:tc>
      </w:tr>
      <w:tr w:rsidR="007B0639" w:rsidRPr="00F61300" w:rsidTr="00F6130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4A4848" w:rsidP="00F61300">
            <w:pPr>
              <w:spacing w:line="240" w:lineRule="auto"/>
              <w:ind w:firstLine="0"/>
              <w:rPr>
                <w:rFonts w:eastAsia="Times New Roman" w:cs="Tahoma"/>
                <w:sz w:val="24"/>
                <w:szCs w:val="24"/>
              </w:rPr>
            </w:pPr>
            <w:r w:rsidRPr="00F61300">
              <w:rPr>
                <w:rFonts w:eastAsia="Times New Roman" w:cs="Tahoma"/>
                <w:sz w:val="24"/>
                <w:szCs w:val="24"/>
              </w:rPr>
              <w:t>13,</w:t>
            </w:r>
            <w:r w:rsidR="00040014" w:rsidRPr="00F61300">
              <w:rPr>
                <w:rFonts w:eastAsia="Times New Roman" w:cs="Tahoma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7B0639" w:rsidP="00F61300">
            <w:pPr>
              <w:spacing w:line="240" w:lineRule="auto"/>
              <w:ind w:firstLine="0"/>
              <w:rPr>
                <w:rFonts w:eastAsia="Times New Roman" w:cs="Tahoma"/>
                <w:b/>
                <w:sz w:val="24"/>
                <w:szCs w:val="24"/>
              </w:rPr>
            </w:pPr>
            <w:r w:rsidRPr="00F61300">
              <w:rPr>
                <w:rFonts w:eastAsia="Times New Roman" w:cs="Tahoma"/>
                <w:b/>
                <w:sz w:val="24"/>
                <w:szCs w:val="24"/>
              </w:rPr>
              <w:t>Utkání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4A4848" w:rsidP="00F61300">
            <w:pPr>
              <w:spacing w:line="240" w:lineRule="auto"/>
              <w:ind w:firstLine="0"/>
              <w:rPr>
                <w:rFonts w:eastAsia="Times New Roman" w:cs="Tahoma"/>
                <w:b/>
                <w:sz w:val="24"/>
                <w:szCs w:val="24"/>
              </w:rPr>
            </w:pPr>
            <w:r w:rsidRPr="00F61300">
              <w:rPr>
                <w:rFonts w:eastAsia="Times New Roman" w:cs="Tahoma"/>
                <w:sz w:val="24"/>
                <w:szCs w:val="24"/>
              </w:rPr>
              <w:t>Královehradecký- Jihočeský</w:t>
            </w:r>
          </w:p>
        </w:tc>
      </w:tr>
      <w:tr w:rsidR="007B0639" w:rsidRPr="00F61300" w:rsidTr="00F61300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39" w:rsidRPr="00F61300" w:rsidRDefault="007B0639" w:rsidP="00F61300">
            <w:pPr>
              <w:spacing w:line="240" w:lineRule="auto"/>
              <w:ind w:firstLine="0"/>
              <w:rPr>
                <w:rFonts w:eastAsia="Times New Roman" w:cs="Tahoma"/>
                <w:sz w:val="24"/>
                <w:szCs w:val="24"/>
              </w:rPr>
            </w:pPr>
          </w:p>
        </w:tc>
      </w:tr>
      <w:tr w:rsidR="007B0639" w:rsidRPr="00F61300" w:rsidTr="00F6130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7B0639" w:rsidP="00F61300">
            <w:pPr>
              <w:spacing w:line="240" w:lineRule="auto"/>
              <w:ind w:firstLine="0"/>
              <w:rPr>
                <w:rFonts w:eastAsia="Times New Roman" w:cs="Tahom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7B0639" w:rsidP="00F61300">
            <w:pPr>
              <w:spacing w:line="240" w:lineRule="auto"/>
              <w:ind w:firstLine="0"/>
              <w:rPr>
                <w:rFonts w:eastAsia="Times New Roman" w:cs="Tahoma"/>
                <w:sz w:val="24"/>
                <w:szCs w:val="24"/>
              </w:rPr>
            </w:pPr>
            <w:r w:rsidRPr="00F61300">
              <w:rPr>
                <w:rFonts w:eastAsia="Times New Roman" w:cs="Tahoma"/>
                <w:sz w:val="24"/>
                <w:szCs w:val="24"/>
              </w:rPr>
              <w:t xml:space="preserve">Rozbruslení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39" w:rsidRPr="00F61300" w:rsidRDefault="007B0639" w:rsidP="00F61300">
            <w:pPr>
              <w:spacing w:line="240" w:lineRule="auto"/>
              <w:ind w:firstLine="0"/>
              <w:rPr>
                <w:rFonts w:eastAsia="Times New Roman" w:cs="Tahoma"/>
                <w:b/>
                <w:sz w:val="24"/>
                <w:szCs w:val="24"/>
              </w:rPr>
            </w:pPr>
          </w:p>
        </w:tc>
      </w:tr>
      <w:tr w:rsidR="007B0639" w:rsidRPr="00F61300" w:rsidTr="00F6130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040014" w:rsidP="00F61300">
            <w:pPr>
              <w:spacing w:line="240" w:lineRule="auto"/>
              <w:ind w:firstLine="0"/>
              <w:rPr>
                <w:rFonts w:eastAsia="Times New Roman" w:cs="Tahoma"/>
                <w:sz w:val="24"/>
                <w:szCs w:val="24"/>
              </w:rPr>
            </w:pPr>
            <w:r w:rsidRPr="00F61300">
              <w:rPr>
                <w:rFonts w:eastAsia="Times New Roman" w:cs="Tahoma"/>
                <w:sz w:val="24"/>
                <w:szCs w:val="24"/>
              </w:rPr>
              <w:t>15,30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7B0639" w:rsidP="00F61300">
            <w:pPr>
              <w:spacing w:line="240" w:lineRule="auto"/>
              <w:ind w:firstLine="0"/>
              <w:rPr>
                <w:rFonts w:eastAsia="Times New Roman" w:cs="Tahoma"/>
                <w:b/>
                <w:sz w:val="24"/>
                <w:szCs w:val="24"/>
              </w:rPr>
            </w:pPr>
            <w:r w:rsidRPr="00F61300">
              <w:rPr>
                <w:rFonts w:ascii="Times New Roman" w:eastAsia="Times New Roman" w:hAnsi="Times New Roman"/>
                <w:b/>
                <w:sz w:val="24"/>
                <w:szCs w:val="24"/>
              </w:rPr>
              <w:t>Utkání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7B0639" w:rsidP="00F61300">
            <w:pPr>
              <w:spacing w:line="240" w:lineRule="auto"/>
              <w:ind w:firstLine="0"/>
              <w:rPr>
                <w:rFonts w:eastAsia="Times New Roman" w:cs="Tahoma"/>
                <w:b/>
                <w:sz w:val="24"/>
                <w:szCs w:val="24"/>
              </w:rPr>
            </w:pPr>
            <w:r w:rsidRPr="00F61300">
              <w:rPr>
                <w:rFonts w:eastAsia="Times New Roman" w:cs="Tahoma"/>
                <w:b/>
                <w:sz w:val="24"/>
                <w:szCs w:val="24"/>
              </w:rPr>
              <w:t>utkání o 3. místo : ……………… ………………………</w:t>
            </w:r>
          </w:p>
        </w:tc>
      </w:tr>
      <w:tr w:rsidR="007B0639" w:rsidRPr="00F61300" w:rsidTr="00F61300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39" w:rsidRPr="00F61300" w:rsidRDefault="00040014" w:rsidP="00F61300">
            <w:pPr>
              <w:spacing w:line="240" w:lineRule="auto"/>
              <w:ind w:firstLine="0"/>
              <w:rPr>
                <w:rFonts w:eastAsia="Times New Roman" w:cs="Tahoma"/>
                <w:sz w:val="24"/>
                <w:szCs w:val="24"/>
              </w:rPr>
            </w:pPr>
            <w:r w:rsidRPr="00F61300">
              <w:rPr>
                <w:rFonts w:eastAsia="Times New Roman" w:cs="Tahoma"/>
                <w:sz w:val="24"/>
                <w:szCs w:val="24"/>
              </w:rPr>
              <w:t>15,35</w:t>
            </w:r>
          </w:p>
        </w:tc>
      </w:tr>
      <w:tr w:rsidR="007B0639" w:rsidRPr="00F61300" w:rsidTr="00F6130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040014" w:rsidP="00F61300">
            <w:pPr>
              <w:spacing w:line="240" w:lineRule="auto"/>
              <w:ind w:firstLine="0"/>
              <w:rPr>
                <w:rFonts w:eastAsia="Times New Roman" w:cs="Tahoma"/>
                <w:sz w:val="24"/>
                <w:szCs w:val="24"/>
              </w:rPr>
            </w:pPr>
            <w:r w:rsidRPr="00F61300">
              <w:rPr>
                <w:rFonts w:eastAsia="Times New Roman" w:cs="Tahoma"/>
                <w:sz w:val="24"/>
                <w:szCs w:val="24"/>
              </w:rPr>
              <w:t>17,00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7B0639" w:rsidP="00F61300">
            <w:pPr>
              <w:spacing w:line="240" w:lineRule="auto"/>
              <w:ind w:firstLine="0"/>
              <w:rPr>
                <w:rFonts w:eastAsia="Times New Roman" w:cs="Tahoma"/>
                <w:sz w:val="24"/>
                <w:szCs w:val="24"/>
              </w:rPr>
            </w:pPr>
            <w:r w:rsidRPr="00F61300">
              <w:rPr>
                <w:rFonts w:eastAsia="Times New Roman" w:cs="Tahoma"/>
                <w:sz w:val="24"/>
                <w:szCs w:val="24"/>
              </w:rPr>
              <w:t xml:space="preserve">Rozbruslení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39" w:rsidRPr="00F61300" w:rsidRDefault="007B0639" w:rsidP="00F61300">
            <w:pPr>
              <w:spacing w:line="240" w:lineRule="auto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B0639" w:rsidRPr="00F61300" w:rsidTr="00F6130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040014" w:rsidP="00F61300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1300">
              <w:rPr>
                <w:rFonts w:ascii="Times New Roman" w:eastAsia="Times New Roman" w:hAnsi="Times New Roman"/>
                <w:sz w:val="24"/>
                <w:szCs w:val="24"/>
              </w:rPr>
              <w:t>17,05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7B0639" w:rsidP="00F61300">
            <w:pPr>
              <w:spacing w:line="240" w:lineRule="auto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1300">
              <w:rPr>
                <w:rFonts w:ascii="Times New Roman" w:eastAsia="Times New Roman" w:hAnsi="Times New Roman"/>
                <w:b/>
                <w:sz w:val="24"/>
                <w:szCs w:val="24"/>
              </w:rPr>
              <w:t>Utkání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39" w:rsidRPr="00F61300" w:rsidRDefault="007B0639" w:rsidP="00F61300">
            <w:pPr>
              <w:spacing w:line="240" w:lineRule="auto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1300">
              <w:rPr>
                <w:rFonts w:eastAsia="Times New Roman" w:cs="Tahoma"/>
                <w:b/>
                <w:sz w:val="24"/>
                <w:szCs w:val="24"/>
              </w:rPr>
              <w:t>utkání o 1. místo:……………… ………………………</w:t>
            </w:r>
          </w:p>
        </w:tc>
      </w:tr>
    </w:tbl>
    <w:p w:rsidR="007B0639" w:rsidRDefault="007B0639" w:rsidP="007B0639">
      <w:pPr>
        <w:ind w:left="0"/>
        <w:rPr>
          <w:b/>
          <w:sz w:val="10"/>
          <w:szCs w:val="10"/>
        </w:rPr>
      </w:pPr>
      <w:r>
        <w:rPr>
          <w:b/>
        </w:rPr>
        <w:tab/>
      </w:r>
      <w:r>
        <w:rPr>
          <w:b/>
        </w:rPr>
        <w:tab/>
      </w:r>
    </w:p>
    <w:p w:rsidR="007B0639" w:rsidRDefault="007B0639" w:rsidP="007B0639">
      <w:pPr>
        <w:tabs>
          <w:tab w:val="left" w:pos="-426"/>
        </w:tabs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Rozbruslení  - 5. minut před každým utkáním</w:t>
      </w:r>
    </w:p>
    <w:p w:rsidR="003C668A" w:rsidRDefault="007B0639" w:rsidP="003C668A">
      <w:pPr>
        <w:tabs>
          <w:tab w:val="left" w:pos="-426"/>
        </w:tabs>
        <w:ind w:left="0"/>
        <w:rPr>
          <w:rFonts w:eastAsia="Times New Roman" w:cs="Tahoma"/>
          <w:sz w:val="24"/>
          <w:szCs w:val="24"/>
        </w:rPr>
      </w:pPr>
      <w:r>
        <w:rPr>
          <w:rFonts w:eastAsia="Times New Roman" w:cs="Tahoma"/>
          <w:sz w:val="24"/>
          <w:szCs w:val="24"/>
        </w:rPr>
        <w:tab/>
      </w:r>
      <w:r>
        <w:rPr>
          <w:rFonts w:eastAsia="Times New Roman" w:cs="Tahoma"/>
          <w:b/>
          <w:sz w:val="24"/>
          <w:szCs w:val="24"/>
        </w:rPr>
        <w:t>Úprava ledové</w:t>
      </w:r>
      <w:r>
        <w:rPr>
          <w:rFonts w:eastAsia="Times New Roman" w:cs="Tahoma"/>
          <w:sz w:val="24"/>
          <w:szCs w:val="24"/>
        </w:rPr>
        <w:t xml:space="preserve"> plochy po odehrání II. </w:t>
      </w:r>
      <w:r w:rsidR="003C668A">
        <w:rPr>
          <w:rFonts w:eastAsia="Times New Roman" w:cs="Tahoma"/>
          <w:sz w:val="24"/>
          <w:szCs w:val="24"/>
        </w:rPr>
        <w:t>T</w:t>
      </w:r>
      <w:r>
        <w:rPr>
          <w:rFonts w:eastAsia="Times New Roman" w:cs="Tahoma"/>
          <w:sz w:val="24"/>
          <w:szCs w:val="24"/>
        </w:rPr>
        <w:t>řetin</w:t>
      </w:r>
    </w:p>
    <w:p w:rsidR="00010EFF" w:rsidRDefault="003C668A" w:rsidP="00010EFF">
      <w:pPr>
        <w:tabs>
          <w:tab w:val="left" w:pos="-426"/>
        </w:tabs>
        <w:ind w:left="0"/>
        <w:rPr>
          <w:rFonts w:eastAsia="Times New Roman" w:cs="Tahoma"/>
          <w:sz w:val="24"/>
          <w:szCs w:val="24"/>
        </w:rPr>
      </w:pPr>
      <w:r>
        <w:rPr>
          <w:rFonts w:eastAsia="Times New Roman" w:cs="Tahoma"/>
          <w:sz w:val="24"/>
          <w:szCs w:val="24"/>
        </w:rPr>
        <w:t xml:space="preserve">      </w:t>
      </w:r>
      <w:r w:rsidR="007B0639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Technická  ustanovení :</w:t>
      </w:r>
    </w:p>
    <w:p w:rsidR="007B0639" w:rsidRPr="00010EFF" w:rsidRDefault="00010EFF" w:rsidP="00010EFF">
      <w:pPr>
        <w:tabs>
          <w:tab w:val="left" w:pos="-426"/>
        </w:tabs>
        <w:ind w:left="0"/>
        <w:rPr>
          <w:rFonts w:eastAsia="Times New Roman" w:cs="Tahoma"/>
          <w:sz w:val="24"/>
          <w:szCs w:val="24"/>
        </w:rPr>
      </w:pPr>
      <w:r>
        <w:rPr>
          <w:rFonts w:eastAsia="Times New Roman" w:cs="Tahoma"/>
          <w:sz w:val="24"/>
          <w:szCs w:val="24"/>
        </w:rPr>
        <w:tab/>
        <w:t>1.</w:t>
      </w:r>
      <w:r w:rsidR="007B0639" w:rsidRPr="00010EFF">
        <w:rPr>
          <w:rFonts w:ascii="Times New Roman" w:eastAsia="Times New Roman" w:hAnsi="Times New Roman"/>
          <w:b/>
          <w:szCs w:val="24"/>
          <w:lang w:eastAsia="ar-SA"/>
        </w:rPr>
        <w:t>Hrací řád</w:t>
      </w:r>
    </w:p>
    <w:p w:rsidR="007B0639" w:rsidRDefault="007B0639" w:rsidP="007B0639">
      <w:pPr>
        <w:numPr>
          <w:ilvl w:val="1"/>
          <w:numId w:val="1"/>
        </w:numPr>
        <w:tabs>
          <w:tab w:val="left" w:pos="851"/>
        </w:tabs>
        <w:suppressAutoHyphens/>
        <w:spacing w:line="240" w:lineRule="auto"/>
        <w:ind w:left="0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Hraje se podle pravidel ledního hokeje, soutěžního a disciplinárního řádu ČSLH a ustanovení těchto propozic. Konečné rozhodnutí ve všech sporných případech náleží organizačnímu výboru turnaje.</w:t>
      </w:r>
    </w:p>
    <w:p w:rsidR="007B0639" w:rsidRDefault="007B0639" w:rsidP="007B0639">
      <w:pPr>
        <w:numPr>
          <w:ilvl w:val="1"/>
          <w:numId w:val="1"/>
        </w:numPr>
        <w:tabs>
          <w:tab w:val="left" w:pos="0"/>
          <w:tab w:val="left" w:pos="851"/>
        </w:tabs>
        <w:suppressAutoHyphens/>
        <w:spacing w:line="240" w:lineRule="auto"/>
        <w:ind w:left="0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40014">
        <w:rPr>
          <w:rFonts w:ascii="Times New Roman" w:eastAsia="Times New Roman" w:hAnsi="Times New Roman"/>
          <w:sz w:val="24"/>
          <w:szCs w:val="24"/>
          <w:lang w:eastAsia="ar-SA"/>
        </w:rPr>
        <w:t>Turnaje se zúčastní krajské výběry hráčů narozených v roce 200</w:t>
      </w:r>
      <w:r w:rsidR="00040014" w:rsidRPr="0004001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040014">
        <w:rPr>
          <w:rFonts w:ascii="Times New Roman" w:eastAsia="Times New Roman" w:hAnsi="Times New Roman"/>
          <w:sz w:val="24"/>
          <w:szCs w:val="24"/>
          <w:lang w:eastAsia="ar-SA"/>
        </w:rPr>
        <w:t xml:space="preserve"> (povolen je start maximálně 5 hráčů roč. nar. 200</w:t>
      </w:r>
      <w:r w:rsidR="00040014" w:rsidRPr="00040014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040014">
        <w:rPr>
          <w:rFonts w:ascii="Times New Roman" w:eastAsia="Times New Roman" w:hAnsi="Times New Roman"/>
          <w:sz w:val="24"/>
          <w:szCs w:val="24"/>
          <w:lang w:eastAsia="ar-SA"/>
        </w:rPr>
        <w:t xml:space="preserve">). Vedoucí týmů předloží před zahájením turnaje pořadateli turnaje soupisku hráčů s uvedením data narození a čísla dresu. </w:t>
      </w:r>
    </w:p>
    <w:p w:rsidR="00BA4194" w:rsidRDefault="00BA4194" w:rsidP="007B0639">
      <w:pPr>
        <w:numPr>
          <w:ilvl w:val="1"/>
          <w:numId w:val="1"/>
        </w:numPr>
        <w:tabs>
          <w:tab w:val="left" w:pos="0"/>
          <w:tab w:val="left" w:pos="851"/>
        </w:tabs>
        <w:suppressAutoHyphens/>
        <w:spacing w:line="240" w:lineRule="auto"/>
        <w:ind w:left="0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Za zdravotní pojištění hráčů odpovídá vedoucí každého týmu.</w:t>
      </w:r>
    </w:p>
    <w:p w:rsidR="007B0639" w:rsidRPr="00BA4194" w:rsidRDefault="007B0639" w:rsidP="00BA4194">
      <w:pPr>
        <w:numPr>
          <w:ilvl w:val="1"/>
          <w:numId w:val="1"/>
        </w:numPr>
        <w:tabs>
          <w:tab w:val="left" w:pos="0"/>
          <w:tab w:val="left" w:pos="851"/>
        </w:tabs>
        <w:suppressAutoHyphens/>
        <w:spacing w:line="240" w:lineRule="auto"/>
        <w:ind w:left="0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A4194">
        <w:rPr>
          <w:rFonts w:ascii="Times New Roman" w:eastAsia="Times New Roman" w:hAnsi="Times New Roman"/>
          <w:sz w:val="24"/>
          <w:szCs w:val="24"/>
          <w:lang w:eastAsia="ar-SA"/>
        </w:rPr>
        <w:t xml:space="preserve">V případě vyloučení hráče do konce utkání rozhodne o jeho účasti v dalším (nejbližším) utkání STK turnaje. </w:t>
      </w:r>
    </w:p>
    <w:p w:rsidR="007B0639" w:rsidRDefault="007B0639" w:rsidP="007B0639">
      <w:pPr>
        <w:pStyle w:val="Odstavecseseznamem"/>
        <w:numPr>
          <w:ilvl w:val="0"/>
          <w:numId w:val="1"/>
        </w:numPr>
        <w:tabs>
          <w:tab w:val="num" w:pos="0"/>
        </w:tabs>
        <w:suppressAutoHyphens/>
        <w:spacing w:after="0"/>
        <w:ind w:hanging="1146"/>
        <w:rPr>
          <w:rFonts w:ascii="Times New Roman" w:eastAsia="Times New Roman" w:hAnsi="Times New Roman"/>
          <w:b/>
          <w:szCs w:val="24"/>
          <w:lang w:eastAsia="ar-SA"/>
        </w:rPr>
      </w:pPr>
      <w:r>
        <w:rPr>
          <w:rFonts w:ascii="Times New Roman" w:eastAsia="Times New Roman" w:hAnsi="Times New Roman"/>
          <w:b/>
          <w:szCs w:val="24"/>
          <w:lang w:eastAsia="ar-SA"/>
        </w:rPr>
        <w:t>Hrací systém</w:t>
      </w:r>
    </w:p>
    <w:p w:rsidR="007B0639" w:rsidRDefault="007B0639" w:rsidP="007B0639">
      <w:pPr>
        <w:suppressAutoHyphens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Turnaje se účastní 4 týmy, které se utkají systémem vyřazovacím. V případě nerozhodného výsledku se utkání neprodlužuje, o vítězi rozhodne série 3 samostatných nájezdů (3 hráči z každého týmu, nájezdy zahajuje vždy tým označený jako domácí). Pokud nerozhodný stav trvá, pokračuje se po 1 hráči z každého týmu až do rozhodnutí. </w:t>
      </w:r>
    </w:p>
    <w:p w:rsidR="007B0639" w:rsidRDefault="007B0639" w:rsidP="007B0639">
      <w:pPr>
        <w:pStyle w:val="Odstavecseseznamem"/>
        <w:numPr>
          <w:ilvl w:val="0"/>
          <w:numId w:val="2"/>
        </w:numPr>
        <w:suppressAutoHyphens/>
        <w:spacing w:after="0"/>
        <w:ind w:left="0" w:hanging="426"/>
        <w:rPr>
          <w:rFonts w:ascii="Times New Roman" w:eastAsia="Times New Roman" w:hAnsi="Times New Roman"/>
          <w:b/>
          <w:szCs w:val="24"/>
          <w:lang w:eastAsia="ar-SA"/>
        </w:rPr>
      </w:pPr>
      <w:r>
        <w:rPr>
          <w:rFonts w:ascii="Times New Roman" w:eastAsia="Times New Roman" w:hAnsi="Times New Roman"/>
          <w:b/>
          <w:szCs w:val="24"/>
          <w:lang w:eastAsia="ar-SA"/>
        </w:rPr>
        <w:lastRenderedPageBreak/>
        <w:t>Hrací čas</w:t>
      </w:r>
    </w:p>
    <w:p w:rsidR="007B0639" w:rsidRDefault="007B0639" w:rsidP="007B0639">
      <w:pPr>
        <w:numPr>
          <w:ilvl w:val="1"/>
          <w:numId w:val="2"/>
        </w:numPr>
        <w:tabs>
          <w:tab w:val="left" w:pos="720"/>
        </w:tabs>
        <w:suppressAutoHyphens/>
        <w:spacing w:line="240" w:lineRule="auto"/>
        <w:ind w:left="0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Všechna utkání </w:t>
      </w:r>
      <w:r>
        <w:rPr>
          <w:rFonts w:ascii="Times New Roman" w:eastAsia="Times New Roman" w:hAnsi="Times New Roman"/>
          <w:iCs/>
          <w:sz w:val="24"/>
          <w:szCs w:val="24"/>
          <w:lang w:eastAsia="ar-SA"/>
        </w:rPr>
        <w:t>se h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rají 3 x 15 minut čistého času</w:t>
      </w:r>
    </w:p>
    <w:p w:rsidR="007B0639" w:rsidRDefault="007B0639" w:rsidP="007B0639">
      <w:pPr>
        <w:numPr>
          <w:ilvl w:val="1"/>
          <w:numId w:val="2"/>
        </w:numPr>
        <w:tabs>
          <w:tab w:val="left" w:pos="720"/>
        </w:tabs>
        <w:suppressAutoHyphens/>
        <w:spacing w:line="240" w:lineRule="auto"/>
        <w:ind w:left="0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Délka trestů při vyloučení hráče je následující: menší trest = 1 minuta čistého času, větší trest = 3 minuty čistého času, osobní trest = 7 minut čistého času. </w:t>
      </w:r>
    </w:p>
    <w:p w:rsidR="007B0639" w:rsidRDefault="007B0639" w:rsidP="007B0639">
      <w:pPr>
        <w:numPr>
          <w:ilvl w:val="1"/>
          <w:numId w:val="2"/>
        </w:numPr>
        <w:tabs>
          <w:tab w:val="left" w:pos="720"/>
        </w:tabs>
        <w:suppressAutoHyphens/>
        <w:spacing w:line="240" w:lineRule="auto"/>
        <w:ind w:left="0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Úprava ledové plochy probíhá vždy po dvou odehraných třetinách, tzn. během utkání pouze jednou – po první nebo po druhé třetině</w:t>
      </w:r>
    </w:p>
    <w:p w:rsidR="007B0639" w:rsidRDefault="007B0639" w:rsidP="007B0639">
      <w:pPr>
        <w:numPr>
          <w:ilvl w:val="1"/>
          <w:numId w:val="2"/>
        </w:numPr>
        <w:tabs>
          <w:tab w:val="left" w:pos="720"/>
        </w:tabs>
        <w:suppressAutoHyphens/>
        <w:spacing w:line="240" w:lineRule="auto"/>
        <w:ind w:left="0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Cs/>
          <w:sz w:val="24"/>
          <w:szCs w:val="24"/>
          <w:lang w:eastAsia="ar-SA"/>
        </w:rPr>
        <w:t>P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řed každým utkáním budou mít týmy k dispozici 5 minut času na rozbruslení, utkání začne ihned po rozbruslení, bez úpravy ledové plochy. Kotouče na rozbruslení poskytne pořadatel turnaje.</w:t>
      </w:r>
    </w:p>
    <w:p w:rsidR="007B0639" w:rsidRDefault="007B0639" w:rsidP="007B0639">
      <w:pPr>
        <w:suppressAutoHyphens/>
        <w:ind w:left="0" w:hanging="426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:rsidR="007B0639" w:rsidRDefault="007B0639" w:rsidP="007B0639">
      <w:pPr>
        <w:numPr>
          <w:ilvl w:val="0"/>
          <w:numId w:val="2"/>
        </w:numPr>
        <w:tabs>
          <w:tab w:val="left" w:pos="720"/>
        </w:tabs>
        <w:suppressAutoHyphens/>
        <w:spacing w:line="240" w:lineRule="auto"/>
        <w:ind w:left="0" w:hanging="42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Řízení utkání</w:t>
      </w:r>
    </w:p>
    <w:p w:rsidR="007B0639" w:rsidRDefault="007B0639" w:rsidP="007B0639">
      <w:pPr>
        <w:suppressAutoHyphens/>
        <w:ind w:left="0" w:hanging="36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Všechna utkání řídí 2 hlavní rozhodčí. Rozhodčí a pomocné funkce (4 osoby – časoměřič, trestoměřič, zapisovatel, hlasatel) deleguje pořadatel.</w:t>
      </w:r>
    </w:p>
    <w:p w:rsidR="007B0639" w:rsidRDefault="007B0639" w:rsidP="007B0639">
      <w:pPr>
        <w:suppressAutoHyphens/>
        <w:ind w:left="0" w:hanging="426"/>
        <w:jc w:val="both"/>
        <w:rPr>
          <w:rFonts w:ascii="Times New Roman" w:eastAsia="Times New Roman" w:hAnsi="Times New Roman"/>
          <w:sz w:val="6"/>
          <w:szCs w:val="6"/>
          <w:lang w:eastAsia="ar-SA"/>
        </w:rPr>
      </w:pPr>
    </w:p>
    <w:p w:rsidR="007B0639" w:rsidRDefault="007B0639" w:rsidP="007B0639">
      <w:pPr>
        <w:numPr>
          <w:ilvl w:val="0"/>
          <w:numId w:val="2"/>
        </w:numPr>
        <w:tabs>
          <w:tab w:val="left" w:pos="720"/>
        </w:tabs>
        <w:suppressAutoHyphens/>
        <w:spacing w:line="240" w:lineRule="auto"/>
        <w:ind w:left="0" w:hanging="42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Zápis o utkání</w:t>
      </w:r>
    </w:p>
    <w:p w:rsidR="007B0639" w:rsidRDefault="007B0639" w:rsidP="007B0639">
      <w:pPr>
        <w:suppressAutoHyphens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Zápis o utkání </w:t>
      </w:r>
      <w:r w:rsidR="00BA4194">
        <w:rPr>
          <w:rFonts w:ascii="Times New Roman" w:eastAsia="Times New Roman" w:hAnsi="Times New Roman"/>
          <w:sz w:val="24"/>
          <w:szCs w:val="24"/>
          <w:lang w:eastAsia="ar-SA"/>
        </w:rPr>
        <w:t>zpracuje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pořadatel turnaje. Vedoucí týmů </w:t>
      </w:r>
      <w:r w:rsidR="00BA4194">
        <w:rPr>
          <w:rFonts w:ascii="Times New Roman" w:eastAsia="Times New Roman" w:hAnsi="Times New Roman"/>
          <w:sz w:val="24"/>
          <w:szCs w:val="24"/>
          <w:lang w:eastAsia="ar-SA"/>
        </w:rPr>
        <w:t>případně opraví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jméno, příjmení a čísla dres</w:t>
      </w:r>
      <w:r w:rsidR="00BA4194">
        <w:rPr>
          <w:rFonts w:ascii="Times New Roman" w:eastAsia="Times New Roman" w:hAnsi="Times New Roman"/>
          <w:sz w:val="24"/>
          <w:szCs w:val="24"/>
          <w:lang w:eastAsia="ar-SA"/>
        </w:rPr>
        <w:t>ů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jednotlivých</w:t>
      </w:r>
      <w:r w:rsidR="00BA419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hráčů. Zápis bude vypln</w:t>
      </w:r>
      <w:r>
        <w:rPr>
          <w:rFonts w:ascii="Times New Roman" w:eastAsia="Times New Roman" w:hAnsi="Times New Roman"/>
          <w:iCs/>
          <w:sz w:val="24"/>
          <w:szCs w:val="24"/>
          <w:lang w:eastAsia="ar-SA"/>
        </w:rPr>
        <w:t>ěn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před každým utkáním a nejpozději 15 minut před jeho začátkem</w:t>
      </w:r>
      <w:r w:rsidR="00BA419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odevzdán pořadateli</w:t>
      </w:r>
      <w:r w:rsidR="00BA419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turnaje.</w:t>
      </w:r>
    </w:p>
    <w:p w:rsidR="007B0639" w:rsidRDefault="007B0639" w:rsidP="007B0639">
      <w:pPr>
        <w:suppressAutoHyphens/>
        <w:ind w:left="0" w:hanging="426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:rsidR="007B0639" w:rsidRDefault="007B0639" w:rsidP="007B0639">
      <w:pPr>
        <w:suppressAutoHyphens/>
        <w:ind w:hanging="36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Lékařská služba : 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abezpečí pořadatel</w:t>
      </w:r>
    </w:p>
    <w:p w:rsidR="007B0639" w:rsidRDefault="007B0639" w:rsidP="007B0639">
      <w:pPr>
        <w:suppressAutoHyphens/>
        <w:ind w:left="0" w:hanging="426"/>
        <w:jc w:val="both"/>
        <w:rPr>
          <w:rFonts w:ascii="Times New Roman" w:eastAsia="Times New Roman" w:hAnsi="Times New Roman"/>
          <w:sz w:val="6"/>
          <w:szCs w:val="6"/>
          <w:lang w:eastAsia="ar-SA"/>
        </w:rPr>
      </w:pPr>
    </w:p>
    <w:p w:rsidR="007B0639" w:rsidRDefault="007B0639" w:rsidP="007B0639">
      <w:pPr>
        <w:numPr>
          <w:ilvl w:val="0"/>
          <w:numId w:val="2"/>
        </w:numPr>
        <w:tabs>
          <w:tab w:val="left" w:pos="720"/>
        </w:tabs>
        <w:suppressAutoHyphens/>
        <w:spacing w:line="240" w:lineRule="auto"/>
        <w:ind w:left="0" w:hanging="42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Námitky</w:t>
      </w:r>
    </w:p>
    <w:p w:rsidR="007B0639" w:rsidRDefault="007B0639" w:rsidP="007B0639">
      <w:pPr>
        <w:suppressAutoHyphens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Každý tým může podat námitku k průběhu a výsledku vlastního utkání. Námitku je třeba podat nejpozději 10 minut po ukončení utkání, písemně STK turnaje se vkladem 500,- Kč. V případě zamítnutí námitky vklad propadá ve prospěch pořadatele turnaje, v opačném případě bude vrácen.</w:t>
      </w:r>
    </w:p>
    <w:p w:rsidR="007B0639" w:rsidRDefault="007B0639" w:rsidP="007B0639">
      <w:pPr>
        <w:suppressAutoHyphens/>
        <w:ind w:left="360" w:hanging="786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:rsidR="007B0639" w:rsidRDefault="007B0639" w:rsidP="007B0639">
      <w:pPr>
        <w:suppressAutoHyphens/>
        <w:ind w:left="284" w:hanging="710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C. HOSPODÁŘSKÁ USTANOVENÍ</w:t>
      </w:r>
    </w:p>
    <w:p w:rsidR="007B0639" w:rsidRDefault="007B0639" w:rsidP="007B0639">
      <w:pPr>
        <w:numPr>
          <w:ilvl w:val="0"/>
          <w:numId w:val="3"/>
        </w:numPr>
        <w:tabs>
          <w:tab w:val="left" w:pos="720"/>
        </w:tabs>
        <w:suppressAutoHyphens/>
        <w:spacing w:line="240" w:lineRule="auto"/>
        <w:ind w:left="0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Startovné ve výši 6.600,-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Kč uhradí zúčastněný tým před začátkem turnaje pořadateli.</w:t>
      </w:r>
    </w:p>
    <w:p w:rsidR="007B0639" w:rsidRDefault="007B0639" w:rsidP="007B0639">
      <w:pPr>
        <w:numPr>
          <w:ilvl w:val="0"/>
          <w:numId w:val="3"/>
        </w:numPr>
        <w:tabs>
          <w:tab w:val="left" w:pos="720"/>
        </w:tabs>
        <w:suppressAutoHyphens/>
        <w:spacing w:line="240" w:lineRule="auto"/>
        <w:ind w:left="0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Pořadatel turnaje ze startovného hradí náklady na pronájem ledové plochy, rozhodčí a zdravotní službu a oběd pro všechny zúčastněné týmy (vždy 22 hráčů + 3 členové realizačního týmu).</w:t>
      </w:r>
    </w:p>
    <w:p w:rsidR="007B0639" w:rsidRDefault="007B0639" w:rsidP="007B0639">
      <w:pPr>
        <w:numPr>
          <w:ilvl w:val="0"/>
          <w:numId w:val="3"/>
        </w:numPr>
        <w:tabs>
          <w:tab w:val="left" w:pos="720"/>
        </w:tabs>
        <w:suppressAutoHyphens/>
        <w:spacing w:line="240" w:lineRule="auto"/>
        <w:ind w:left="0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Ceny pro vítěze turnaje poskytne ČSLH - první tři týmy obdrží pohár a diplom, dále bude vyhlášen nejlepší brankář, obránce a útočník.</w:t>
      </w:r>
    </w:p>
    <w:p w:rsidR="007B0639" w:rsidRDefault="007B0639" w:rsidP="007B0639">
      <w:pPr>
        <w:numPr>
          <w:ilvl w:val="0"/>
          <w:numId w:val="3"/>
        </w:numPr>
        <w:tabs>
          <w:tab w:val="left" w:pos="720"/>
        </w:tabs>
        <w:suppressAutoHyphens/>
        <w:spacing w:line="240" w:lineRule="auto"/>
        <w:ind w:left="0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Ostatní náklady (dopravu, případně ubytování apod.) si hradí každý účastník sám.</w:t>
      </w:r>
    </w:p>
    <w:p w:rsidR="007B0639" w:rsidRDefault="007B0639" w:rsidP="007B0639">
      <w:pPr>
        <w:tabs>
          <w:tab w:val="left" w:pos="720"/>
        </w:tabs>
        <w:suppressAutoHyphens/>
        <w:spacing w:line="240" w:lineRule="auto"/>
        <w:ind w:left="0" w:firstLine="0"/>
        <w:jc w:val="both"/>
        <w:rPr>
          <w:rFonts w:ascii="Times New Roman" w:eastAsia="Times New Roman" w:hAnsi="Times New Roman"/>
          <w:sz w:val="6"/>
          <w:szCs w:val="6"/>
          <w:lang w:eastAsia="ar-SA"/>
        </w:rPr>
      </w:pPr>
    </w:p>
    <w:p w:rsidR="007B0639" w:rsidRDefault="007B0639" w:rsidP="007B0639">
      <w:pPr>
        <w:tabs>
          <w:tab w:val="left" w:pos="720"/>
        </w:tabs>
        <w:suppressAutoHyphens/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Dresy :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kraje si dohodnou v jakých dresech odehrají turnaj.</w:t>
      </w:r>
    </w:p>
    <w:p w:rsidR="007B0639" w:rsidRDefault="007B0639" w:rsidP="007B0639">
      <w:pPr>
        <w:tabs>
          <w:tab w:val="left" w:pos="720"/>
        </w:tabs>
        <w:suppressAutoHyphens/>
        <w:spacing w:line="240" w:lineRule="auto"/>
        <w:ind w:left="0" w:firstLine="0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:rsidR="007B0639" w:rsidRDefault="004B7539" w:rsidP="007B0639">
      <w:pPr>
        <w:pStyle w:val="Odstavecseseznamem"/>
        <w:numPr>
          <w:ilvl w:val="0"/>
          <w:numId w:val="4"/>
        </w:numPr>
        <w:suppressAutoHyphens/>
        <w:rPr>
          <w:rFonts w:ascii="Times New Roman" w:eastAsia="Times New Roman" w:hAnsi="Times New Roman"/>
          <w:szCs w:val="24"/>
          <w:lang w:eastAsia="ar-SA"/>
        </w:rPr>
      </w:pPr>
      <w:r>
        <w:rPr>
          <w:rFonts w:ascii="Times New Roman" w:eastAsia="Times New Roman" w:hAnsi="Times New Roman"/>
          <w:szCs w:val="24"/>
          <w:lang w:eastAsia="ar-SA"/>
        </w:rPr>
        <w:t>Praha</w:t>
      </w:r>
      <w:r w:rsidR="007B0639">
        <w:rPr>
          <w:rFonts w:ascii="Times New Roman" w:eastAsia="Times New Roman" w:hAnsi="Times New Roman"/>
          <w:szCs w:val="24"/>
          <w:lang w:eastAsia="ar-SA"/>
        </w:rPr>
        <w:tab/>
      </w:r>
      <w:r w:rsidR="007B0639">
        <w:rPr>
          <w:rFonts w:ascii="Times New Roman" w:eastAsia="Times New Roman" w:hAnsi="Times New Roman"/>
          <w:szCs w:val="24"/>
          <w:lang w:eastAsia="ar-SA"/>
        </w:rPr>
        <w:tab/>
      </w:r>
      <w:r>
        <w:rPr>
          <w:rFonts w:ascii="Times New Roman" w:eastAsia="Times New Roman" w:hAnsi="Times New Roman"/>
          <w:szCs w:val="24"/>
          <w:lang w:eastAsia="ar-SA"/>
        </w:rPr>
        <w:tab/>
      </w:r>
      <w:r w:rsidR="00F61300">
        <w:rPr>
          <w:rFonts w:ascii="Times New Roman" w:eastAsia="Times New Roman" w:hAnsi="Times New Roman"/>
          <w:szCs w:val="24"/>
          <w:lang w:eastAsia="ar-SA"/>
        </w:rPr>
        <w:t xml:space="preserve">            </w:t>
      </w:r>
      <w:r w:rsidR="00897C8F">
        <w:rPr>
          <w:rFonts w:ascii="Times New Roman" w:eastAsia="Times New Roman" w:hAnsi="Times New Roman"/>
          <w:szCs w:val="24"/>
          <w:lang w:eastAsia="ar-SA"/>
        </w:rPr>
        <w:t xml:space="preserve"> žlutý</w:t>
      </w:r>
    </w:p>
    <w:p w:rsidR="007B0639" w:rsidRDefault="00F61300" w:rsidP="007B0639">
      <w:pPr>
        <w:pStyle w:val="Odstavecseseznamem"/>
        <w:numPr>
          <w:ilvl w:val="0"/>
          <w:numId w:val="4"/>
        </w:numPr>
        <w:suppressAutoHyphens/>
        <w:rPr>
          <w:rFonts w:ascii="Times New Roman" w:eastAsia="Times New Roman" w:hAnsi="Times New Roman"/>
          <w:szCs w:val="24"/>
          <w:lang w:eastAsia="ar-SA"/>
        </w:rPr>
      </w:pPr>
      <w:r>
        <w:rPr>
          <w:rFonts w:ascii="Times New Roman" w:eastAsia="Times New Roman" w:hAnsi="Times New Roman"/>
          <w:szCs w:val="24"/>
          <w:lang w:eastAsia="ar-SA"/>
        </w:rPr>
        <w:t>Královehradecký</w:t>
      </w:r>
      <w:r w:rsidR="007B0639">
        <w:rPr>
          <w:rFonts w:ascii="Times New Roman" w:eastAsia="Times New Roman" w:hAnsi="Times New Roman"/>
          <w:szCs w:val="24"/>
          <w:lang w:eastAsia="ar-SA"/>
        </w:rPr>
        <w:t xml:space="preserve"> </w:t>
      </w:r>
      <w:r w:rsidR="007B0639">
        <w:rPr>
          <w:rFonts w:ascii="Times New Roman" w:eastAsia="Times New Roman" w:hAnsi="Times New Roman"/>
          <w:szCs w:val="24"/>
          <w:lang w:eastAsia="ar-SA"/>
        </w:rPr>
        <w:tab/>
        <w:t>kraj</w:t>
      </w:r>
      <w:r w:rsidR="004B7539">
        <w:rPr>
          <w:rFonts w:ascii="Times New Roman" w:eastAsia="Times New Roman" w:hAnsi="Times New Roman"/>
          <w:szCs w:val="24"/>
          <w:lang w:eastAsia="ar-SA"/>
        </w:rPr>
        <w:tab/>
      </w:r>
      <w:r w:rsidR="00897C8F">
        <w:rPr>
          <w:rFonts w:ascii="Times New Roman" w:eastAsia="Times New Roman" w:hAnsi="Times New Roman"/>
          <w:szCs w:val="24"/>
          <w:lang w:eastAsia="ar-SA"/>
        </w:rPr>
        <w:t xml:space="preserve"> bílí</w:t>
      </w:r>
      <w:r w:rsidR="007B0639">
        <w:rPr>
          <w:rFonts w:ascii="Times New Roman" w:eastAsia="Times New Roman" w:hAnsi="Times New Roman"/>
          <w:szCs w:val="24"/>
          <w:lang w:eastAsia="ar-SA"/>
        </w:rPr>
        <w:tab/>
      </w:r>
      <w:r w:rsidR="007B0639">
        <w:rPr>
          <w:rFonts w:ascii="Times New Roman" w:eastAsia="Times New Roman" w:hAnsi="Times New Roman"/>
          <w:szCs w:val="24"/>
          <w:lang w:eastAsia="ar-SA"/>
        </w:rPr>
        <w:tab/>
      </w:r>
    </w:p>
    <w:p w:rsidR="007B0639" w:rsidRDefault="007B0639" w:rsidP="007B0639">
      <w:pPr>
        <w:pStyle w:val="Odstavecseseznamem"/>
        <w:numPr>
          <w:ilvl w:val="0"/>
          <w:numId w:val="4"/>
        </w:numPr>
        <w:suppressAutoHyphens/>
        <w:rPr>
          <w:rFonts w:ascii="Times New Roman" w:eastAsia="Times New Roman" w:hAnsi="Times New Roman"/>
          <w:szCs w:val="24"/>
          <w:lang w:eastAsia="ar-SA"/>
        </w:rPr>
      </w:pPr>
      <w:r>
        <w:rPr>
          <w:rFonts w:ascii="Times New Roman" w:eastAsia="Times New Roman" w:hAnsi="Times New Roman"/>
          <w:szCs w:val="24"/>
          <w:lang w:eastAsia="ar-SA"/>
        </w:rPr>
        <w:t xml:space="preserve">Plzeňský </w:t>
      </w:r>
      <w:r>
        <w:rPr>
          <w:rFonts w:ascii="Times New Roman" w:eastAsia="Times New Roman" w:hAnsi="Times New Roman"/>
          <w:szCs w:val="24"/>
          <w:lang w:eastAsia="ar-SA"/>
        </w:rPr>
        <w:tab/>
      </w:r>
      <w:r w:rsidR="00F61300">
        <w:rPr>
          <w:rFonts w:ascii="Times New Roman" w:eastAsia="Times New Roman" w:hAnsi="Times New Roman"/>
          <w:szCs w:val="24"/>
          <w:lang w:eastAsia="ar-SA"/>
        </w:rPr>
        <w:t xml:space="preserve">            </w:t>
      </w:r>
      <w:r>
        <w:rPr>
          <w:rFonts w:ascii="Times New Roman" w:eastAsia="Times New Roman" w:hAnsi="Times New Roman"/>
          <w:szCs w:val="24"/>
          <w:lang w:eastAsia="ar-SA"/>
        </w:rPr>
        <w:t xml:space="preserve">kraj </w:t>
      </w:r>
      <w:r w:rsidR="004B7539">
        <w:rPr>
          <w:rFonts w:ascii="Times New Roman" w:eastAsia="Times New Roman" w:hAnsi="Times New Roman"/>
          <w:szCs w:val="24"/>
          <w:lang w:eastAsia="ar-SA"/>
        </w:rPr>
        <w:tab/>
      </w:r>
      <w:r w:rsidR="00897C8F">
        <w:rPr>
          <w:rFonts w:ascii="Times New Roman" w:eastAsia="Times New Roman" w:hAnsi="Times New Roman"/>
          <w:szCs w:val="24"/>
          <w:lang w:eastAsia="ar-SA"/>
        </w:rPr>
        <w:t xml:space="preserve"> modrý</w:t>
      </w:r>
    </w:p>
    <w:p w:rsidR="007B0639" w:rsidRDefault="004B7539" w:rsidP="007B0639">
      <w:pPr>
        <w:pStyle w:val="Odstavecseseznamem"/>
        <w:numPr>
          <w:ilvl w:val="0"/>
          <w:numId w:val="4"/>
        </w:numPr>
        <w:suppressAutoHyphens/>
        <w:rPr>
          <w:rFonts w:ascii="Times New Roman" w:eastAsia="Times New Roman" w:hAnsi="Times New Roman"/>
          <w:szCs w:val="24"/>
          <w:lang w:eastAsia="ar-SA"/>
        </w:rPr>
      </w:pPr>
      <w:r>
        <w:rPr>
          <w:rFonts w:ascii="Times New Roman" w:eastAsia="Times New Roman" w:hAnsi="Times New Roman"/>
          <w:szCs w:val="24"/>
          <w:lang w:eastAsia="ar-SA"/>
        </w:rPr>
        <w:t>Jihočeský</w:t>
      </w:r>
      <w:r w:rsidR="007B0639">
        <w:rPr>
          <w:rFonts w:ascii="Times New Roman" w:eastAsia="Times New Roman" w:hAnsi="Times New Roman"/>
          <w:szCs w:val="24"/>
          <w:lang w:eastAsia="ar-SA"/>
        </w:rPr>
        <w:tab/>
      </w:r>
      <w:r w:rsidR="00F61300">
        <w:rPr>
          <w:rFonts w:ascii="Times New Roman" w:eastAsia="Times New Roman" w:hAnsi="Times New Roman"/>
          <w:szCs w:val="24"/>
          <w:lang w:eastAsia="ar-SA"/>
        </w:rPr>
        <w:t xml:space="preserve">            </w:t>
      </w:r>
      <w:r w:rsidR="007B0639">
        <w:rPr>
          <w:rFonts w:ascii="Times New Roman" w:eastAsia="Times New Roman" w:hAnsi="Times New Roman"/>
          <w:szCs w:val="24"/>
          <w:lang w:eastAsia="ar-SA"/>
        </w:rPr>
        <w:t>kraj</w:t>
      </w:r>
      <w:r>
        <w:rPr>
          <w:rFonts w:ascii="Times New Roman" w:eastAsia="Times New Roman" w:hAnsi="Times New Roman"/>
          <w:szCs w:val="24"/>
          <w:lang w:eastAsia="ar-SA"/>
        </w:rPr>
        <w:tab/>
      </w:r>
      <w:r w:rsidR="00897C8F">
        <w:rPr>
          <w:rFonts w:ascii="Times New Roman" w:eastAsia="Times New Roman" w:hAnsi="Times New Roman"/>
          <w:szCs w:val="24"/>
          <w:lang w:eastAsia="ar-SA"/>
        </w:rPr>
        <w:t xml:space="preserve"> zelený</w:t>
      </w:r>
    </w:p>
    <w:p w:rsidR="007B0639" w:rsidRDefault="007B0639" w:rsidP="00010EFF">
      <w:pPr>
        <w:suppressAutoHyphens/>
        <w:ind w:hanging="363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D. ZÁVĚREČNÁ USTANOVENÍ</w:t>
      </w:r>
    </w:p>
    <w:p w:rsidR="007B0639" w:rsidRDefault="007B0639" w:rsidP="007B0639">
      <w:pPr>
        <w:numPr>
          <w:ilvl w:val="1"/>
          <w:numId w:val="5"/>
        </w:numPr>
        <w:tabs>
          <w:tab w:val="left" w:pos="720"/>
        </w:tabs>
        <w:suppressAutoHyphens/>
        <w:spacing w:line="240" w:lineRule="auto"/>
        <w:ind w:left="0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Týmy jsou povinny se v průběhu turnaje řídit těmito propozicemi a pokyny pořadatele.</w:t>
      </w:r>
    </w:p>
    <w:p w:rsidR="007B0639" w:rsidRDefault="007B0639" w:rsidP="007B0639">
      <w:pPr>
        <w:numPr>
          <w:ilvl w:val="1"/>
          <w:numId w:val="5"/>
        </w:numPr>
        <w:tabs>
          <w:tab w:val="left" w:pos="720"/>
        </w:tabs>
        <w:suppressAutoHyphens/>
        <w:spacing w:line="240" w:lineRule="auto"/>
        <w:ind w:left="0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Pořadatel si vyhrazuje právo oprav a změn těchto propozic, pokud si to vynutí potřeba nebo snaha o klidný a hladký průběh turnaje.</w:t>
      </w:r>
    </w:p>
    <w:p w:rsidR="007B0639" w:rsidRDefault="007B0639" w:rsidP="000E0F56">
      <w:pPr>
        <w:tabs>
          <w:tab w:val="left" w:pos="720"/>
        </w:tabs>
        <w:suppressAutoHyphens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Obědy :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3C668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Plzeňský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kraj </w:t>
      </w:r>
      <w:r w:rsidR="000E0F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0E0F56" w:rsidRDefault="000E0F56" w:rsidP="007B0639">
      <w:pPr>
        <w:tabs>
          <w:tab w:val="left" w:pos="720"/>
        </w:tabs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Praha </w:t>
      </w:r>
    </w:p>
    <w:p w:rsidR="007B0639" w:rsidRDefault="007B0639" w:rsidP="007B0639">
      <w:pPr>
        <w:tabs>
          <w:tab w:val="left" w:pos="720"/>
        </w:tabs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eastAsia="Times New Roman" w:cs="Tahoma"/>
          <w:b/>
          <w:sz w:val="24"/>
          <w:szCs w:val="24"/>
        </w:rPr>
        <w:t>Karlovarský kraj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0E0F56" w:rsidRPr="000E0F56">
        <w:rPr>
          <w:rFonts w:ascii="Times New Roman" w:eastAsia="Times New Roman" w:hAnsi="Times New Roman"/>
          <w:sz w:val="24"/>
          <w:szCs w:val="24"/>
          <w:lang w:eastAsia="ar-SA"/>
        </w:rPr>
        <w:t>podle výsledku utkání</w:t>
      </w:r>
    </w:p>
    <w:p w:rsidR="00010EFF" w:rsidRDefault="007B0639" w:rsidP="00010EFF">
      <w:pPr>
        <w:tabs>
          <w:tab w:val="left" w:pos="720"/>
        </w:tabs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4B753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Jihočeský </w:t>
      </w:r>
      <w:r w:rsidR="00010EFF">
        <w:rPr>
          <w:rFonts w:ascii="Times New Roman" w:eastAsia="Times New Roman" w:hAnsi="Times New Roman"/>
          <w:b/>
          <w:sz w:val="24"/>
          <w:szCs w:val="24"/>
          <w:lang w:eastAsia="ar-SA"/>
        </w:rPr>
        <w:t>kraj</w:t>
      </w:r>
      <w:r w:rsidR="000E0F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</w:t>
      </w:r>
      <w:r w:rsidR="000E0F56" w:rsidRPr="000E0F56">
        <w:rPr>
          <w:rFonts w:ascii="Times New Roman" w:eastAsia="Times New Roman" w:hAnsi="Times New Roman"/>
          <w:sz w:val="24"/>
          <w:szCs w:val="24"/>
          <w:lang w:eastAsia="ar-SA"/>
        </w:rPr>
        <w:t>podle výsledku utkání</w:t>
      </w:r>
    </w:p>
    <w:p w:rsidR="00A77CCD" w:rsidRDefault="007B0639" w:rsidP="00D744B6">
      <w:pPr>
        <w:ind w:left="0" w:firstLine="0"/>
      </w:pPr>
      <w:r>
        <w:rPr>
          <w:rFonts w:ascii="Times New Roman" w:hAnsi="Times New Roman"/>
        </w:rPr>
        <w:t xml:space="preserve">Za </w:t>
      </w:r>
      <w:proofErr w:type="gramStart"/>
      <w:r>
        <w:rPr>
          <w:rFonts w:ascii="Times New Roman" w:hAnsi="Times New Roman"/>
        </w:rPr>
        <w:t xml:space="preserve">správnost :        </w:t>
      </w:r>
      <w:r w:rsidR="00F61300">
        <w:rPr>
          <w:rFonts w:ascii="Times New Roman" w:hAnsi="Times New Roman"/>
        </w:rPr>
        <w:t>Bloch</w:t>
      </w:r>
      <w:proofErr w:type="gramEnd"/>
      <w:r w:rsidR="00F61300">
        <w:rPr>
          <w:rFonts w:ascii="Times New Roman" w:hAnsi="Times New Roman"/>
        </w:rPr>
        <w:t xml:space="preserve"> Ludvík </w:t>
      </w:r>
      <w:r w:rsidR="003C668A">
        <w:rPr>
          <w:rFonts w:ascii="Times New Roman" w:hAnsi="Times New Roman"/>
        </w:rPr>
        <w:t xml:space="preserve"> sek </w:t>
      </w:r>
      <w:r w:rsidR="00F61300">
        <w:rPr>
          <w:rFonts w:ascii="Times New Roman" w:hAnsi="Times New Roman"/>
        </w:rPr>
        <w:t xml:space="preserve"> </w:t>
      </w:r>
      <w:r w:rsidR="003C668A">
        <w:rPr>
          <w:rFonts w:ascii="Times New Roman" w:hAnsi="Times New Roman"/>
        </w:rPr>
        <w:t>KSLH P</w:t>
      </w:r>
      <w:r w:rsidR="00F61300">
        <w:rPr>
          <w:rFonts w:ascii="Times New Roman" w:hAnsi="Times New Roman"/>
        </w:rPr>
        <w:t>raha</w:t>
      </w:r>
      <w:r>
        <w:rPr>
          <w:rFonts w:ascii="Times New Roman" w:hAnsi="Times New Roman"/>
        </w:rPr>
        <w:tab/>
        <w:t xml:space="preserve"> </w:t>
      </w:r>
    </w:p>
    <w:sectPr w:rsidR="00A77CCD" w:rsidSect="00DE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6D1A15A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741D3A"/>
    <w:multiLevelType w:val="hybridMultilevel"/>
    <w:tmpl w:val="D4625B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C09A2"/>
    <w:multiLevelType w:val="hybridMultilevel"/>
    <w:tmpl w:val="42460B4A"/>
    <w:lvl w:ilvl="0" w:tplc="0405000F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78E9"/>
    <w:rsid w:val="00010EFF"/>
    <w:rsid w:val="00040014"/>
    <w:rsid w:val="000E0F56"/>
    <w:rsid w:val="003C668A"/>
    <w:rsid w:val="003D565F"/>
    <w:rsid w:val="0047534E"/>
    <w:rsid w:val="004A4848"/>
    <w:rsid w:val="004B7539"/>
    <w:rsid w:val="007B0639"/>
    <w:rsid w:val="00897C8F"/>
    <w:rsid w:val="00A77CCD"/>
    <w:rsid w:val="00BA4194"/>
    <w:rsid w:val="00D744B6"/>
    <w:rsid w:val="00DE2954"/>
    <w:rsid w:val="00DE78E9"/>
    <w:rsid w:val="00ED6067"/>
    <w:rsid w:val="00F61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0639"/>
    <w:pPr>
      <w:spacing w:line="276" w:lineRule="auto"/>
      <w:ind w:left="363" w:hanging="788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78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8E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B0639"/>
    <w:pPr>
      <w:ind w:left="363" w:firstLine="425"/>
    </w:pPr>
    <w:rPr>
      <w:rFonts w:ascii="Arial" w:hAnsi="Arial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B0639"/>
    <w:pPr>
      <w:spacing w:after="240" w:line="240" w:lineRule="auto"/>
      <w:ind w:left="720" w:firstLine="425"/>
      <w:contextualSpacing/>
      <w:jc w:val="both"/>
    </w:pPr>
    <w:rPr>
      <w:rFonts w:ascii="Tahoma" w:hAnsi="Tahoma"/>
      <w:sz w:val="24"/>
    </w:rPr>
  </w:style>
  <w:style w:type="table" w:styleId="Mkatabulky">
    <w:name w:val="Table Grid"/>
    <w:basedOn w:val="Normlntabulka"/>
    <w:uiPriority w:val="59"/>
    <w:rsid w:val="007B0639"/>
    <w:pPr>
      <w:ind w:left="363" w:hanging="788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Jihočeský hokej</cp:lastModifiedBy>
  <cp:revision>2</cp:revision>
  <cp:lastPrinted>2014-10-21T07:26:00Z</cp:lastPrinted>
  <dcterms:created xsi:type="dcterms:W3CDTF">2014-10-21T07:26:00Z</dcterms:created>
  <dcterms:modified xsi:type="dcterms:W3CDTF">2014-10-21T07:26:00Z</dcterms:modified>
</cp:coreProperties>
</file>